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E1711D" w:rsidP="007C3214" w:rsidRDefault="00E1711D" w14:paraId="381EC897" w14:textId="77777777"/>
    <w:p w:rsidR="007B69B3" w:rsidP="007B69B3" w:rsidRDefault="004D6391" w14:paraId="2884D28D" w14:textId="5ABC649E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</w:pPr>
      <w:r>
        <w:rPr>
          <w:rFonts w:asciiTheme="minorHAnsi" w:hAnsiTheme="minorHAnsi" w:eastAsiaTheme="minorHAnsi" w:cstheme="minorHAnsi"/>
          <w:noProof/>
          <w:color w:val="0F265C"/>
          <w:sz w:val="56"/>
          <w:szCs w:val="56"/>
          <w:lang w:eastAsia="en-US"/>
        </w:rPr>
        <w:drawing>
          <wp:inline distT="0" distB="0" distL="0" distR="0" wp14:anchorId="7C299FEB" wp14:editId="5B40A9BB">
            <wp:extent cx="3383280" cy="3383280"/>
            <wp:effectExtent l="0" t="0" r="7620" b="7620"/>
            <wp:docPr id="13686151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338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69B3" w:rsidP="00E35144" w:rsidRDefault="00E35144" w14:paraId="1E166B2B" w14:textId="1AA10B6F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</w:pPr>
      <w:r w:rsidRPr="00E35144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 xml:space="preserve">North </w:t>
      </w:r>
      <w:r w:rsidR="004D6391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>S</w:t>
      </w:r>
      <w:r w:rsidRPr="00E35144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>underland Harbour</w:t>
      </w:r>
    </w:p>
    <w:p w:rsidRPr="007B69B3" w:rsidR="00E35144" w:rsidP="00E35144" w:rsidRDefault="00E35144" w14:paraId="730C92E1" w14:textId="77777777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</w:pPr>
    </w:p>
    <w:p w:rsidRPr="007B69B3" w:rsidR="007B69B3" w:rsidP="007B69B3" w:rsidRDefault="007B69B3" w14:paraId="5D1A1CF9" w14:textId="77777777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</w:pPr>
      <w:r w:rsidRPr="007B69B3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 xml:space="preserve">Safety Management System </w:t>
      </w:r>
    </w:p>
    <w:p w:rsidRPr="007B69B3" w:rsidR="007B69B3" w:rsidP="007B69B3" w:rsidRDefault="007B69B3" w14:paraId="4DD659D1" w14:textId="77777777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</w:pPr>
    </w:p>
    <w:p w:rsidR="005F166D" w:rsidP="00CF3962" w:rsidRDefault="007B69B3" w14:paraId="42E3AB35" w14:textId="73ABBB80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</w:pPr>
      <w:r w:rsidRPr="007B69B3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 xml:space="preserve">Section </w:t>
      </w:r>
      <w:r w:rsidR="00E35144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>8</w:t>
      </w:r>
      <w:r w:rsidRPr="007B69B3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 xml:space="preserve"> </w:t>
      </w:r>
      <w:r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>–</w:t>
      </w:r>
      <w:r w:rsidRPr="007B69B3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 xml:space="preserve"> </w:t>
      </w:r>
      <w:r w:rsidR="004E4218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 xml:space="preserve">Towage </w:t>
      </w:r>
      <w:r w:rsidR="005F166D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br w:type="page"/>
      </w:r>
    </w:p>
    <w:p w:rsidR="00477594" w:rsidP="00477594" w:rsidRDefault="0074754B" w14:paraId="18C1ACED" w14:textId="26A9AD91">
      <w:pPr>
        <w:pStyle w:val="Heading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Towage Provision Review </w:t>
      </w:r>
    </w:p>
    <w:p w:rsidRPr="004318EB" w:rsidR="004318EB" w:rsidP="004318EB" w:rsidRDefault="004318EB" w14:paraId="76D3D320" w14:textId="77777777"/>
    <w:p w:rsidRPr="004E4218" w:rsidR="00477594" w:rsidP="004E4218" w:rsidRDefault="00477594" w14:paraId="5913C69B" w14:textId="2512ABF8">
      <w:pPr>
        <w:rPr>
          <w:rFonts w:ascii="Arial" w:hAnsi="Arial" w:cs="Arial"/>
          <w:sz w:val="24"/>
          <w:szCs w:val="24"/>
        </w:rPr>
      </w:pPr>
      <w:r w:rsidRPr="004E4218">
        <w:rPr>
          <w:rFonts w:ascii="Arial" w:hAnsi="Arial" w:cs="Arial"/>
          <w:sz w:val="24"/>
          <w:szCs w:val="24"/>
        </w:rPr>
        <w:t xml:space="preserve">The </w:t>
      </w:r>
      <w:r w:rsidR="004E4218">
        <w:rPr>
          <w:rFonts w:ascii="Arial" w:hAnsi="Arial" w:cs="Arial"/>
          <w:sz w:val="24"/>
          <w:szCs w:val="24"/>
        </w:rPr>
        <w:t>Harbour Master</w:t>
      </w:r>
      <w:r w:rsidR="00185778">
        <w:rPr>
          <w:rFonts w:ascii="Arial" w:hAnsi="Arial" w:cs="Arial"/>
          <w:sz w:val="24"/>
          <w:szCs w:val="24"/>
        </w:rPr>
        <w:t xml:space="preserve"> will </w:t>
      </w:r>
      <w:r w:rsidR="0074754B">
        <w:rPr>
          <w:rFonts w:ascii="Arial" w:hAnsi="Arial" w:cs="Arial"/>
          <w:sz w:val="24"/>
          <w:szCs w:val="24"/>
        </w:rPr>
        <w:t>conduct a</w:t>
      </w:r>
      <w:r w:rsidR="00C62D3B">
        <w:rPr>
          <w:rFonts w:ascii="Arial" w:hAnsi="Arial" w:cs="Arial"/>
          <w:sz w:val="24"/>
          <w:szCs w:val="24"/>
        </w:rPr>
        <w:t xml:space="preserve"> bi-</w:t>
      </w:r>
      <w:r w:rsidR="0074754B">
        <w:rPr>
          <w:rFonts w:ascii="Arial" w:hAnsi="Arial" w:cs="Arial"/>
          <w:sz w:val="24"/>
          <w:szCs w:val="24"/>
        </w:rPr>
        <w:t xml:space="preserve">annual review </w:t>
      </w:r>
      <w:proofErr w:type="gramStart"/>
      <w:r w:rsidRPr="004E4218">
        <w:rPr>
          <w:rFonts w:ascii="Arial" w:hAnsi="Arial" w:cs="Arial"/>
          <w:sz w:val="24"/>
          <w:szCs w:val="24"/>
        </w:rPr>
        <w:t>in order to</w:t>
      </w:r>
      <w:proofErr w:type="gramEnd"/>
      <w:r w:rsidRPr="004E4218">
        <w:rPr>
          <w:rFonts w:ascii="Arial" w:hAnsi="Arial" w:cs="Arial"/>
          <w:sz w:val="24"/>
          <w:szCs w:val="24"/>
        </w:rPr>
        <w:t xml:space="preserve"> determine the number</w:t>
      </w:r>
      <w:r w:rsidR="009E3311">
        <w:rPr>
          <w:rFonts w:ascii="Arial" w:hAnsi="Arial" w:cs="Arial"/>
          <w:sz w:val="24"/>
          <w:szCs w:val="24"/>
        </w:rPr>
        <w:t>s</w:t>
      </w:r>
      <w:r w:rsidRPr="004E4218">
        <w:rPr>
          <w:rFonts w:ascii="Arial" w:hAnsi="Arial" w:cs="Arial"/>
          <w:sz w:val="24"/>
          <w:szCs w:val="24"/>
        </w:rPr>
        <w:t>, availability, type</w:t>
      </w:r>
      <w:r w:rsidR="009E3311">
        <w:rPr>
          <w:rFonts w:ascii="Arial" w:hAnsi="Arial" w:cs="Arial"/>
          <w:sz w:val="24"/>
          <w:szCs w:val="24"/>
        </w:rPr>
        <w:t>s</w:t>
      </w:r>
      <w:r w:rsidRPr="004E4218">
        <w:rPr>
          <w:rFonts w:ascii="Arial" w:hAnsi="Arial" w:cs="Arial"/>
          <w:sz w:val="24"/>
          <w:szCs w:val="24"/>
        </w:rPr>
        <w:t xml:space="preserve"> and capacit</w:t>
      </w:r>
      <w:r w:rsidR="009E3311">
        <w:rPr>
          <w:rFonts w:ascii="Arial" w:hAnsi="Arial" w:cs="Arial"/>
          <w:sz w:val="24"/>
          <w:szCs w:val="24"/>
        </w:rPr>
        <w:t xml:space="preserve">ies </w:t>
      </w:r>
      <w:r w:rsidRPr="004E4218">
        <w:rPr>
          <w:rFonts w:ascii="Arial" w:hAnsi="Arial" w:cs="Arial"/>
          <w:sz w:val="24"/>
          <w:szCs w:val="24"/>
        </w:rPr>
        <w:t>of marine t</w:t>
      </w:r>
      <w:r w:rsidR="0074754B">
        <w:rPr>
          <w:rFonts w:ascii="Arial" w:hAnsi="Arial" w:cs="Arial"/>
          <w:sz w:val="24"/>
          <w:szCs w:val="24"/>
        </w:rPr>
        <w:t xml:space="preserve">owage </w:t>
      </w:r>
      <w:r w:rsidR="00C62D3B">
        <w:rPr>
          <w:rFonts w:ascii="Arial" w:hAnsi="Arial" w:cs="Arial"/>
          <w:sz w:val="24"/>
          <w:szCs w:val="24"/>
        </w:rPr>
        <w:t xml:space="preserve">that might be </w:t>
      </w:r>
      <w:r w:rsidR="0074754B">
        <w:rPr>
          <w:rFonts w:ascii="Arial" w:hAnsi="Arial" w:cs="Arial"/>
          <w:sz w:val="24"/>
          <w:szCs w:val="24"/>
        </w:rPr>
        <w:t>re</w:t>
      </w:r>
      <w:r w:rsidRPr="004E4218">
        <w:rPr>
          <w:rFonts w:ascii="Arial" w:hAnsi="Arial" w:cs="Arial"/>
          <w:sz w:val="24"/>
          <w:szCs w:val="24"/>
        </w:rPr>
        <w:t xml:space="preserve">quired </w:t>
      </w:r>
      <w:r w:rsidR="0074754B">
        <w:rPr>
          <w:rFonts w:ascii="Arial" w:hAnsi="Arial" w:cs="Arial"/>
          <w:sz w:val="24"/>
          <w:szCs w:val="24"/>
        </w:rPr>
        <w:t xml:space="preserve">to service </w:t>
      </w:r>
      <w:r w:rsidR="00185778">
        <w:rPr>
          <w:rFonts w:ascii="Arial" w:hAnsi="Arial" w:cs="Arial"/>
          <w:sz w:val="24"/>
          <w:szCs w:val="24"/>
        </w:rPr>
        <w:t>North Sunderland Harbour</w:t>
      </w:r>
      <w:r w:rsidR="0074754B">
        <w:rPr>
          <w:rFonts w:ascii="Arial" w:hAnsi="Arial" w:cs="Arial"/>
          <w:sz w:val="24"/>
          <w:szCs w:val="24"/>
        </w:rPr>
        <w:t xml:space="preserve">; this will always </w:t>
      </w:r>
      <w:r w:rsidRPr="004E4218">
        <w:rPr>
          <w:rFonts w:ascii="Arial" w:hAnsi="Arial" w:cs="Arial"/>
          <w:sz w:val="24"/>
          <w:szCs w:val="24"/>
        </w:rPr>
        <w:t>tak</w:t>
      </w:r>
      <w:r w:rsidR="0074754B">
        <w:rPr>
          <w:rFonts w:ascii="Arial" w:hAnsi="Arial" w:cs="Arial"/>
          <w:sz w:val="24"/>
          <w:szCs w:val="24"/>
        </w:rPr>
        <w:t>e</w:t>
      </w:r>
      <w:r w:rsidRPr="004E4218">
        <w:rPr>
          <w:rFonts w:ascii="Arial" w:hAnsi="Arial" w:cs="Arial"/>
          <w:sz w:val="24"/>
          <w:szCs w:val="24"/>
        </w:rPr>
        <w:t xml:space="preserve"> into account the size and manoeuvring capability of vessels expected to call.</w:t>
      </w:r>
    </w:p>
    <w:p w:rsidRPr="004E4218" w:rsidR="00477594" w:rsidP="004E4218" w:rsidRDefault="00477594" w14:paraId="66B6FF39" w14:textId="77777777">
      <w:pPr>
        <w:rPr>
          <w:rFonts w:ascii="Arial" w:hAnsi="Arial" w:cs="Arial"/>
          <w:sz w:val="24"/>
          <w:szCs w:val="24"/>
        </w:rPr>
      </w:pPr>
    </w:p>
    <w:p w:rsidR="007C68C9" w:rsidP="004E4218" w:rsidRDefault="0074754B" w14:paraId="60985D96" w14:textId="7AA905C8">
      <w:pPr>
        <w:rPr>
          <w:rFonts w:ascii="Arial" w:hAnsi="Arial" w:cs="Arial"/>
          <w:sz w:val="24"/>
          <w:szCs w:val="24"/>
        </w:rPr>
      </w:pPr>
      <w:r w:rsidRPr="76691704" w:rsidR="0074754B">
        <w:rPr>
          <w:rFonts w:ascii="Arial" w:hAnsi="Arial" w:cs="Arial"/>
          <w:sz w:val="24"/>
          <w:szCs w:val="24"/>
        </w:rPr>
        <w:t>The last towage review was conducted on</w:t>
      </w:r>
      <w:r w:rsidRPr="76691704" w:rsidR="00552784">
        <w:rPr>
          <w:rFonts w:ascii="Arial" w:hAnsi="Arial" w:cs="Arial"/>
          <w:sz w:val="24"/>
          <w:szCs w:val="24"/>
        </w:rPr>
        <w:t xml:space="preserve"> 25th</w:t>
      </w:r>
      <w:r w:rsidRPr="76691704" w:rsidR="009E3311">
        <w:rPr>
          <w:rFonts w:ascii="Arial" w:hAnsi="Arial" w:cs="Arial"/>
          <w:sz w:val="24"/>
          <w:szCs w:val="24"/>
        </w:rPr>
        <w:t xml:space="preserve"> June </w:t>
      </w:r>
      <w:r w:rsidRPr="76691704" w:rsidR="0074754B">
        <w:rPr>
          <w:rFonts w:ascii="Arial" w:hAnsi="Arial" w:cs="Arial"/>
          <w:sz w:val="24"/>
          <w:szCs w:val="24"/>
        </w:rPr>
        <w:t>202</w:t>
      </w:r>
      <w:r w:rsidRPr="76691704" w:rsidR="63A490DD">
        <w:rPr>
          <w:rFonts w:ascii="Arial" w:hAnsi="Arial" w:cs="Arial"/>
          <w:sz w:val="24"/>
          <w:szCs w:val="24"/>
        </w:rPr>
        <w:t>5</w:t>
      </w:r>
      <w:r w:rsidRPr="76691704" w:rsidR="0074754B">
        <w:rPr>
          <w:rFonts w:ascii="Arial" w:hAnsi="Arial" w:cs="Arial"/>
          <w:sz w:val="24"/>
          <w:szCs w:val="24"/>
        </w:rPr>
        <w:t xml:space="preserve"> and concluded that gi</w:t>
      </w:r>
      <w:r w:rsidRPr="76691704" w:rsidR="00861CFB">
        <w:rPr>
          <w:rFonts w:ascii="Arial" w:hAnsi="Arial" w:cs="Arial"/>
          <w:sz w:val="24"/>
          <w:szCs w:val="24"/>
        </w:rPr>
        <w:t xml:space="preserve">ven the size </w:t>
      </w:r>
      <w:r w:rsidRPr="76691704" w:rsidR="0074754B">
        <w:rPr>
          <w:rFonts w:ascii="Arial" w:hAnsi="Arial" w:cs="Arial"/>
          <w:sz w:val="24"/>
          <w:szCs w:val="24"/>
        </w:rPr>
        <w:t xml:space="preserve">and type of </w:t>
      </w:r>
      <w:r w:rsidRPr="76691704" w:rsidR="00861CFB">
        <w:rPr>
          <w:rFonts w:ascii="Arial" w:hAnsi="Arial" w:cs="Arial"/>
          <w:sz w:val="24"/>
          <w:szCs w:val="24"/>
        </w:rPr>
        <w:t xml:space="preserve">vessels entering the </w:t>
      </w:r>
      <w:r w:rsidRPr="76691704" w:rsidR="00C713EA">
        <w:rPr>
          <w:rFonts w:ascii="Arial" w:hAnsi="Arial" w:cs="Arial"/>
          <w:sz w:val="24"/>
          <w:szCs w:val="24"/>
        </w:rPr>
        <w:t>Port</w:t>
      </w:r>
      <w:r w:rsidRPr="76691704" w:rsidR="00861CFB">
        <w:rPr>
          <w:rFonts w:ascii="Arial" w:hAnsi="Arial" w:cs="Arial"/>
          <w:sz w:val="24"/>
          <w:szCs w:val="24"/>
        </w:rPr>
        <w:t xml:space="preserve">, the </w:t>
      </w:r>
      <w:r w:rsidRPr="76691704" w:rsidR="00477594">
        <w:rPr>
          <w:rFonts w:ascii="Arial" w:hAnsi="Arial" w:cs="Arial"/>
          <w:sz w:val="24"/>
          <w:szCs w:val="24"/>
        </w:rPr>
        <w:t xml:space="preserve">use of tugs </w:t>
      </w:r>
      <w:r w:rsidRPr="76691704" w:rsidR="00C713EA">
        <w:rPr>
          <w:rFonts w:ascii="Arial" w:hAnsi="Arial" w:cs="Arial"/>
          <w:sz w:val="24"/>
          <w:szCs w:val="24"/>
        </w:rPr>
        <w:t xml:space="preserve">was </w:t>
      </w:r>
      <w:r w:rsidRPr="76691704" w:rsidR="00477594">
        <w:rPr>
          <w:rFonts w:ascii="Arial" w:hAnsi="Arial" w:cs="Arial"/>
          <w:sz w:val="24"/>
          <w:szCs w:val="24"/>
        </w:rPr>
        <w:t>not compulsory</w:t>
      </w:r>
      <w:r w:rsidRPr="76691704" w:rsidR="0072795E">
        <w:rPr>
          <w:rFonts w:ascii="Arial" w:hAnsi="Arial" w:cs="Arial"/>
          <w:sz w:val="24"/>
          <w:szCs w:val="24"/>
        </w:rPr>
        <w:t xml:space="preserve"> or required</w:t>
      </w:r>
      <w:r w:rsidRPr="76691704" w:rsidR="005E1D93">
        <w:rPr>
          <w:rFonts w:ascii="Arial" w:hAnsi="Arial" w:cs="Arial"/>
          <w:sz w:val="24"/>
          <w:szCs w:val="24"/>
        </w:rPr>
        <w:t>.</w:t>
      </w:r>
      <w:r w:rsidRPr="76691704" w:rsidR="00477594">
        <w:rPr>
          <w:rFonts w:ascii="Arial" w:hAnsi="Arial" w:cs="Arial"/>
          <w:sz w:val="24"/>
          <w:szCs w:val="24"/>
        </w:rPr>
        <w:t xml:space="preserve">  </w:t>
      </w:r>
    </w:p>
    <w:p w:rsidR="0074754B" w:rsidP="004E4218" w:rsidRDefault="0074754B" w14:paraId="3BDA383E" w14:textId="3DAC6775">
      <w:pPr>
        <w:rPr>
          <w:rFonts w:ascii="Arial" w:hAnsi="Arial" w:cs="Arial"/>
          <w:sz w:val="24"/>
          <w:szCs w:val="24"/>
        </w:rPr>
      </w:pPr>
    </w:p>
    <w:p w:rsidR="00F2484C" w:rsidP="004E4218" w:rsidRDefault="00F2484C" w14:paraId="48305D8C" w14:textId="0281AA4A">
      <w:pPr>
        <w:rPr>
          <w:rFonts w:ascii="Arial" w:hAnsi="Arial" w:cs="Arial"/>
          <w:sz w:val="24"/>
          <w:szCs w:val="24"/>
        </w:rPr>
      </w:pPr>
    </w:p>
    <w:p w:rsidRPr="00F2484C" w:rsidR="00F2484C" w:rsidP="00F2484C" w:rsidRDefault="00F2484C" w14:paraId="04CF62C7" w14:textId="77777777">
      <w:pPr>
        <w:pStyle w:val="Heading2"/>
        <w:rPr>
          <w:rFonts w:ascii="Arial" w:hAnsi="Arial" w:cs="Arial"/>
          <w:sz w:val="24"/>
          <w:szCs w:val="24"/>
        </w:rPr>
      </w:pPr>
      <w:r w:rsidRPr="00F2484C">
        <w:rPr>
          <w:rFonts w:ascii="Arial" w:hAnsi="Arial" w:cs="Arial"/>
          <w:sz w:val="24"/>
          <w:szCs w:val="24"/>
        </w:rPr>
        <w:t>Towage Services</w:t>
      </w:r>
    </w:p>
    <w:p w:rsidRPr="00F2484C" w:rsidR="00F2484C" w:rsidP="00F2484C" w:rsidRDefault="00F2484C" w14:paraId="230D30B5" w14:textId="77777777">
      <w:pPr>
        <w:rPr>
          <w:rFonts w:ascii="Arial" w:hAnsi="Arial" w:cs="Arial"/>
          <w:sz w:val="24"/>
          <w:szCs w:val="24"/>
        </w:rPr>
      </w:pPr>
    </w:p>
    <w:p w:rsidR="00F2484C" w:rsidP="00F2484C" w:rsidRDefault="00F2484C" w14:paraId="436E97F9" w14:textId="4DD446E6">
      <w:pPr>
        <w:rPr>
          <w:rFonts w:ascii="Arial" w:hAnsi="Arial" w:cs="Arial"/>
          <w:sz w:val="24"/>
          <w:szCs w:val="24"/>
        </w:rPr>
      </w:pPr>
      <w:r w:rsidRPr="00F2484C">
        <w:rPr>
          <w:rFonts w:ascii="Arial" w:hAnsi="Arial" w:cs="Arial"/>
          <w:sz w:val="24"/>
          <w:szCs w:val="24"/>
        </w:rPr>
        <w:t>A</w:t>
      </w:r>
      <w:r w:rsidR="0072795E">
        <w:rPr>
          <w:rFonts w:ascii="Arial" w:hAnsi="Arial" w:cs="Arial"/>
          <w:sz w:val="24"/>
          <w:szCs w:val="24"/>
        </w:rPr>
        <w:t xml:space="preserve">ny towage that might be undertaken </w:t>
      </w:r>
      <w:r w:rsidRPr="00F2484C">
        <w:rPr>
          <w:rFonts w:ascii="Arial" w:hAnsi="Arial" w:cs="Arial"/>
          <w:sz w:val="24"/>
          <w:szCs w:val="24"/>
        </w:rPr>
        <w:t xml:space="preserve">in the </w:t>
      </w:r>
      <w:r w:rsidR="0072795E">
        <w:rPr>
          <w:rFonts w:ascii="Arial" w:hAnsi="Arial" w:cs="Arial"/>
          <w:sz w:val="24"/>
          <w:szCs w:val="24"/>
        </w:rPr>
        <w:t xml:space="preserve">Port would be </w:t>
      </w:r>
      <w:r w:rsidRPr="00F2484C">
        <w:rPr>
          <w:rFonts w:ascii="Arial" w:hAnsi="Arial" w:cs="Arial"/>
          <w:sz w:val="24"/>
          <w:szCs w:val="24"/>
        </w:rPr>
        <w:t>subject to the United Kingdom Standard Conditions for Towage and Other Services (Revised 1986).</w:t>
      </w:r>
    </w:p>
    <w:p w:rsidR="0074754B" w:rsidP="004E4218" w:rsidRDefault="0074754B" w14:paraId="30EB5A66" w14:textId="4FF7B772">
      <w:pPr>
        <w:rPr>
          <w:rFonts w:ascii="Arial" w:hAnsi="Arial" w:cs="Arial"/>
          <w:sz w:val="24"/>
          <w:szCs w:val="24"/>
        </w:rPr>
      </w:pPr>
    </w:p>
    <w:p w:rsidRPr="0074754B" w:rsidR="0074754B" w:rsidP="0074754B" w:rsidRDefault="0074754B" w14:paraId="6D4579B0" w14:textId="408253B9">
      <w:pPr>
        <w:pStyle w:val="Heading2"/>
        <w:rPr>
          <w:rFonts w:ascii="Arial" w:hAnsi="Arial" w:cs="Arial"/>
          <w:sz w:val="24"/>
          <w:szCs w:val="24"/>
        </w:rPr>
      </w:pPr>
      <w:r w:rsidRPr="0074754B">
        <w:rPr>
          <w:rFonts w:ascii="Arial" w:hAnsi="Arial" w:cs="Arial"/>
          <w:sz w:val="24"/>
          <w:szCs w:val="24"/>
        </w:rPr>
        <w:t xml:space="preserve">The Need for Towage </w:t>
      </w:r>
    </w:p>
    <w:p w:rsidR="007C68C9" w:rsidP="004E4218" w:rsidRDefault="007C68C9" w14:paraId="6E0CE7E6" w14:textId="77777777">
      <w:pPr>
        <w:rPr>
          <w:rFonts w:ascii="Arial" w:hAnsi="Arial" w:cs="Arial"/>
          <w:sz w:val="24"/>
          <w:szCs w:val="24"/>
        </w:rPr>
      </w:pPr>
    </w:p>
    <w:p w:rsidR="007C68C9" w:rsidP="004E4218" w:rsidRDefault="00477594" w14:paraId="39B64FD0" w14:textId="796A1C46">
      <w:pPr>
        <w:rPr>
          <w:rFonts w:ascii="Arial" w:hAnsi="Arial" w:cs="Arial"/>
          <w:sz w:val="24"/>
          <w:szCs w:val="24"/>
        </w:rPr>
      </w:pPr>
      <w:r w:rsidRPr="004E4218">
        <w:rPr>
          <w:rFonts w:ascii="Arial" w:hAnsi="Arial" w:cs="Arial"/>
          <w:sz w:val="24"/>
          <w:szCs w:val="24"/>
        </w:rPr>
        <w:t xml:space="preserve">The decision </w:t>
      </w:r>
      <w:proofErr w:type="gramStart"/>
      <w:r w:rsidRPr="004E4218">
        <w:rPr>
          <w:rFonts w:ascii="Arial" w:hAnsi="Arial" w:cs="Arial"/>
          <w:sz w:val="24"/>
          <w:szCs w:val="24"/>
        </w:rPr>
        <w:t>whether or not</w:t>
      </w:r>
      <w:proofErr w:type="gramEnd"/>
      <w:r w:rsidRPr="004E4218">
        <w:rPr>
          <w:rFonts w:ascii="Arial" w:hAnsi="Arial" w:cs="Arial"/>
          <w:sz w:val="24"/>
          <w:szCs w:val="24"/>
        </w:rPr>
        <w:t xml:space="preserve"> to </w:t>
      </w:r>
      <w:r w:rsidR="00D3320C">
        <w:rPr>
          <w:rFonts w:ascii="Arial" w:hAnsi="Arial" w:cs="Arial"/>
          <w:sz w:val="24"/>
          <w:szCs w:val="24"/>
        </w:rPr>
        <w:t xml:space="preserve">ask for </w:t>
      </w:r>
      <w:r w:rsidRPr="004E4218">
        <w:rPr>
          <w:rFonts w:ascii="Arial" w:hAnsi="Arial" w:cs="Arial"/>
          <w:sz w:val="24"/>
          <w:szCs w:val="24"/>
        </w:rPr>
        <w:t xml:space="preserve">tug assistance to berth/unberth a vessel </w:t>
      </w:r>
      <w:r w:rsidR="00D3320C">
        <w:rPr>
          <w:rFonts w:ascii="Arial" w:hAnsi="Arial" w:cs="Arial"/>
          <w:sz w:val="24"/>
          <w:szCs w:val="24"/>
        </w:rPr>
        <w:t xml:space="preserve">rests </w:t>
      </w:r>
      <w:r w:rsidR="00695188">
        <w:rPr>
          <w:rFonts w:ascii="Arial" w:hAnsi="Arial" w:cs="Arial"/>
          <w:sz w:val="24"/>
          <w:szCs w:val="24"/>
        </w:rPr>
        <w:t xml:space="preserve">primarily </w:t>
      </w:r>
      <w:r w:rsidR="00D3320C">
        <w:rPr>
          <w:rFonts w:ascii="Arial" w:hAnsi="Arial" w:cs="Arial"/>
          <w:sz w:val="24"/>
          <w:szCs w:val="24"/>
        </w:rPr>
        <w:t>with t</w:t>
      </w:r>
      <w:r w:rsidRPr="004E4218">
        <w:rPr>
          <w:rFonts w:ascii="Arial" w:hAnsi="Arial" w:cs="Arial"/>
          <w:sz w:val="24"/>
          <w:szCs w:val="24"/>
        </w:rPr>
        <w:t>he Master</w:t>
      </w:r>
      <w:r w:rsidR="003F0387">
        <w:rPr>
          <w:rFonts w:ascii="Arial" w:hAnsi="Arial" w:cs="Arial"/>
          <w:sz w:val="24"/>
          <w:szCs w:val="24"/>
        </w:rPr>
        <w:t xml:space="preserve"> of the vessel</w:t>
      </w:r>
      <w:r w:rsidRPr="004E4218">
        <w:rPr>
          <w:rFonts w:ascii="Arial" w:hAnsi="Arial" w:cs="Arial"/>
          <w:sz w:val="24"/>
          <w:szCs w:val="24"/>
        </w:rPr>
        <w:t xml:space="preserve"> and</w:t>
      </w:r>
      <w:r w:rsidR="00D3320C">
        <w:rPr>
          <w:rFonts w:ascii="Arial" w:hAnsi="Arial" w:cs="Arial"/>
          <w:sz w:val="24"/>
          <w:szCs w:val="24"/>
        </w:rPr>
        <w:t xml:space="preserve"> </w:t>
      </w:r>
      <w:r w:rsidR="00F2484C">
        <w:rPr>
          <w:rFonts w:ascii="Arial" w:hAnsi="Arial" w:cs="Arial"/>
          <w:sz w:val="24"/>
          <w:szCs w:val="24"/>
        </w:rPr>
        <w:t>because of scarce availability of assets</w:t>
      </w:r>
      <w:r w:rsidR="00D976AC">
        <w:rPr>
          <w:rFonts w:ascii="Arial" w:hAnsi="Arial" w:cs="Arial"/>
          <w:sz w:val="24"/>
          <w:szCs w:val="24"/>
        </w:rPr>
        <w:t>,</w:t>
      </w:r>
      <w:r w:rsidR="00F2484C">
        <w:rPr>
          <w:rFonts w:ascii="Arial" w:hAnsi="Arial" w:cs="Arial"/>
          <w:sz w:val="24"/>
          <w:szCs w:val="24"/>
        </w:rPr>
        <w:t xml:space="preserve"> </w:t>
      </w:r>
      <w:r w:rsidR="00D3320C">
        <w:rPr>
          <w:rFonts w:ascii="Arial" w:hAnsi="Arial" w:cs="Arial"/>
          <w:sz w:val="24"/>
          <w:szCs w:val="24"/>
        </w:rPr>
        <w:t>w</w:t>
      </w:r>
      <w:r w:rsidR="00975F63">
        <w:rPr>
          <w:rFonts w:ascii="Arial" w:hAnsi="Arial" w:cs="Arial"/>
          <w:sz w:val="24"/>
          <w:szCs w:val="24"/>
        </w:rPr>
        <w:t xml:space="preserve">ould </w:t>
      </w:r>
      <w:r w:rsidR="00F2484C">
        <w:rPr>
          <w:rFonts w:ascii="Arial" w:hAnsi="Arial" w:cs="Arial"/>
          <w:sz w:val="24"/>
          <w:szCs w:val="24"/>
        </w:rPr>
        <w:t xml:space="preserve">need to </w:t>
      </w:r>
      <w:r w:rsidR="00D3320C">
        <w:rPr>
          <w:rFonts w:ascii="Arial" w:hAnsi="Arial" w:cs="Arial"/>
          <w:sz w:val="24"/>
          <w:szCs w:val="24"/>
        </w:rPr>
        <w:t xml:space="preserve">be discussed </w:t>
      </w:r>
      <w:r w:rsidR="007C68C9">
        <w:rPr>
          <w:rFonts w:ascii="Arial" w:hAnsi="Arial" w:cs="Arial"/>
          <w:sz w:val="24"/>
          <w:szCs w:val="24"/>
        </w:rPr>
        <w:t xml:space="preserve">with the </w:t>
      </w:r>
      <w:r w:rsidR="00975F63">
        <w:rPr>
          <w:rFonts w:ascii="Arial" w:hAnsi="Arial" w:cs="Arial"/>
          <w:sz w:val="24"/>
          <w:szCs w:val="24"/>
        </w:rPr>
        <w:t xml:space="preserve">Harbour Master </w:t>
      </w:r>
      <w:r w:rsidR="007C68C9">
        <w:rPr>
          <w:rFonts w:ascii="Arial" w:hAnsi="Arial" w:cs="Arial"/>
          <w:sz w:val="24"/>
          <w:szCs w:val="24"/>
        </w:rPr>
        <w:t xml:space="preserve">long in advance of the </w:t>
      </w:r>
      <w:r w:rsidR="00317BB1">
        <w:rPr>
          <w:rFonts w:ascii="Arial" w:hAnsi="Arial" w:cs="Arial"/>
          <w:sz w:val="24"/>
          <w:szCs w:val="24"/>
        </w:rPr>
        <w:t>vessel’s</w:t>
      </w:r>
      <w:r w:rsidR="007C68C9">
        <w:rPr>
          <w:rFonts w:ascii="Arial" w:hAnsi="Arial" w:cs="Arial"/>
          <w:sz w:val="24"/>
          <w:szCs w:val="24"/>
        </w:rPr>
        <w:t xml:space="preserve"> arrival.  </w:t>
      </w:r>
    </w:p>
    <w:p w:rsidR="005B7784" w:rsidP="004E4218" w:rsidRDefault="005B7784" w14:paraId="76FD941F" w14:textId="77777777">
      <w:pPr>
        <w:rPr>
          <w:rFonts w:ascii="Arial" w:hAnsi="Arial" w:cs="Arial"/>
          <w:sz w:val="24"/>
          <w:szCs w:val="24"/>
        </w:rPr>
      </w:pPr>
    </w:p>
    <w:p w:rsidR="005B7784" w:rsidP="004E4218" w:rsidRDefault="005B7784" w14:paraId="5C489B11" w14:textId="61BF3D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towage that might take place would likely be in support of </w:t>
      </w:r>
      <w:r w:rsidR="00C45EDF">
        <w:rPr>
          <w:rFonts w:ascii="Arial" w:hAnsi="Arial" w:cs="Arial"/>
          <w:sz w:val="24"/>
          <w:szCs w:val="24"/>
        </w:rPr>
        <w:t xml:space="preserve">specific construction </w:t>
      </w:r>
      <w:r w:rsidR="00EC3B3D">
        <w:rPr>
          <w:rFonts w:ascii="Arial" w:hAnsi="Arial" w:cs="Arial"/>
          <w:sz w:val="24"/>
          <w:szCs w:val="24"/>
        </w:rPr>
        <w:t xml:space="preserve">or towing </w:t>
      </w:r>
      <w:r w:rsidR="00C45EDF">
        <w:rPr>
          <w:rFonts w:ascii="Arial" w:hAnsi="Arial" w:cs="Arial"/>
          <w:sz w:val="24"/>
          <w:szCs w:val="24"/>
        </w:rPr>
        <w:t xml:space="preserve">project and would be subject to its own risk assessment to determine the level of towage provision. </w:t>
      </w:r>
    </w:p>
    <w:sectPr w:rsidR="005B7784" w:rsidSect="00F94754">
      <w:headerReference w:type="default" r:id="rId12"/>
      <w:footerReference w:type="default" r:id="rId13"/>
      <w:pgSz w:w="11906" w:h="16838" w:orient="portrait"/>
      <w:pgMar w:top="1631" w:right="1274" w:bottom="993" w:left="1701" w:header="570" w:footer="633" w:gutter="0"/>
      <w:pgBorders w:offsetFrom="page">
        <w:top w:val="single" w:color="548DD4" w:themeColor="text2" w:themeTint="99" w:sz="24" w:space="24"/>
        <w:left w:val="single" w:color="548DD4" w:themeColor="text2" w:themeTint="99" w:sz="24" w:space="24"/>
        <w:bottom w:val="single" w:color="548DD4" w:themeColor="text2" w:themeTint="99" w:sz="24" w:space="24"/>
        <w:right w:val="single" w:color="548DD4" w:themeColor="text2" w:themeTint="99" w:sz="2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14B8E" w:rsidP="00FC7743" w:rsidRDefault="00114B8E" w14:paraId="0EA31B43" w14:textId="77777777">
      <w:r>
        <w:separator/>
      </w:r>
    </w:p>
  </w:endnote>
  <w:endnote w:type="continuationSeparator" w:id="0">
    <w:p w:rsidR="00114B8E" w:rsidP="00FC7743" w:rsidRDefault="00114B8E" w14:paraId="605F40E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sdt>
    <w:sdtPr>
      <w:id w:val="62614445"/>
      <w:docPartObj>
        <w:docPartGallery w:val="Page Numbers (Bottom of Page)"/>
        <w:docPartUnique/>
      </w:docPartObj>
    </w:sdtPr>
    <w:sdtContent>
      <w:sdt>
        <w:sdtPr>
          <w:id w:val="918908325"/>
          <w:docPartObj>
            <w:docPartGallery w:val="Page Numbers (Top of Page)"/>
            <w:docPartUnique/>
          </w:docPartObj>
        </w:sdtPr>
        <w:sdtContent>
          <w:p w:rsidR="00F85D1E" w:rsidP="001F7113" w:rsidRDefault="00F85D1E" w14:paraId="6EFF6D32" w14:textId="2B30ACA5">
            <w:pPr>
              <w:pStyle w:val="Footer"/>
              <w:ind w:right="-589"/>
              <w:rPr>
                <w:rFonts w:ascii="Arial Rounded MT Bold" w:hAnsi="Arial Rounded MT Bold" w:cs="Tahoma"/>
                <w:bCs/>
                <w:color w:val="002060"/>
              </w:rPr>
            </w:pPr>
            <w:r>
              <w:rPr>
                <w:rFonts w:ascii="Bodoni MT Black" w:hAnsi="Bodoni MT Black"/>
                <w:noProof/>
                <w:color w:val="002060"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81EC8D1" wp14:editId="23A75D5A">
                      <wp:simplePos x="0" y="0"/>
                      <wp:positionH relativeFrom="column">
                        <wp:posOffset>-527685</wp:posOffset>
                      </wp:positionH>
                      <wp:positionV relativeFrom="paragraph">
                        <wp:posOffset>-40640</wp:posOffset>
                      </wp:positionV>
                      <wp:extent cx="6543675" cy="0"/>
                      <wp:effectExtent l="0" t="0" r="95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4367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4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02060" strokeweight="1.5pt" from="-41.55pt,-3.2pt" to="473.7pt,-3.2pt" w14:anchorId="63A5B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"/>
                  </w:pict>
                </mc:Fallback>
              </mc:AlternateContent>
            </w:r>
            <w:r w:rsidRPr="002A3688">
              <w:rPr>
                <w:rFonts w:ascii="Arial Rounded MT Bold" w:hAnsi="Arial Rounded MT Bold" w:cs="Tahoma"/>
                <w:color w:val="002060"/>
              </w:rPr>
              <w:t xml:space="preserve">Page </w:t>
            </w:r>
            <w:r w:rsidRPr="002A3688">
              <w:rPr>
                <w:rFonts w:ascii="Arial Rounded MT Bold" w:hAnsi="Arial Rounded MT Bold" w:cs="Tahoma"/>
                <w:bCs/>
                <w:color w:val="002060"/>
              </w:rPr>
              <w:fldChar w:fldCharType="begin"/>
            </w:r>
            <w:r w:rsidRPr="002A3688">
              <w:rPr>
                <w:rFonts w:ascii="Arial Rounded MT Bold" w:hAnsi="Arial Rounded MT Bold" w:cs="Tahoma"/>
                <w:bCs/>
                <w:color w:val="002060"/>
              </w:rPr>
              <w:instrText xml:space="preserve"> PAGE </w:instrText>
            </w:r>
            <w:r w:rsidRPr="002A3688">
              <w:rPr>
                <w:rFonts w:ascii="Arial Rounded MT Bold" w:hAnsi="Arial Rounded MT Bold" w:cs="Tahoma"/>
                <w:bCs/>
                <w:color w:val="002060"/>
              </w:rPr>
              <w:fldChar w:fldCharType="separate"/>
            </w:r>
            <w:r w:rsidR="00B355EA">
              <w:rPr>
                <w:rFonts w:ascii="Arial Rounded MT Bold" w:hAnsi="Arial Rounded MT Bold" w:cs="Tahoma"/>
                <w:bCs/>
                <w:noProof/>
                <w:color w:val="002060"/>
              </w:rPr>
              <w:t>1</w:t>
            </w:r>
            <w:r w:rsidRPr="002A3688">
              <w:rPr>
                <w:rFonts w:ascii="Arial Rounded MT Bold" w:hAnsi="Arial Rounded MT Bold" w:cs="Tahoma"/>
                <w:bCs/>
                <w:color w:val="002060"/>
              </w:rPr>
              <w:fldChar w:fldCharType="end"/>
            </w:r>
            <w:r w:rsidRPr="002A3688">
              <w:rPr>
                <w:rFonts w:ascii="Arial Rounded MT Bold" w:hAnsi="Arial Rounded MT Bold" w:cs="Tahoma"/>
                <w:color w:val="002060"/>
              </w:rPr>
              <w:t xml:space="preserve"> of </w:t>
            </w:r>
            <w:r w:rsidRPr="002A3688">
              <w:rPr>
                <w:rFonts w:ascii="Arial Rounded MT Bold" w:hAnsi="Arial Rounded MT Bold" w:cs="Tahoma"/>
                <w:bCs/>
                <w:color w:val="002060"/>
              </w:rPr>
              <w:fldChar w:fldCharType="begin"/>
            </w:r>
            <w:r w:rsidRPr="002A3688">
              <w:rPr>
                <w:rFonts w:ascii="Arial Rounded MT Bold" w:hAnsi="Arial Rounded MT Bold" w:cs="Tahoma"/>
                <w:bCs/>
                <w:color w:val="002060"/>
              </w:rPr>
              <w:instrText xml:space="preserve"> NUMPAGES  </w:instrText>
            </w:r>
            <w:r w:rsidRPr="002A3688">
              <w:rPr>
                <w:rFonts w:ascii="Arial Rounded MT Bold" w:hAnsi="Arial Rounded MT Bold" w:cs="Tahoma"/>
                <w:bCs/>
                <w:color w:val="002060"/>
              </w:rPr>
              <w:fldChar w:fldCharType="separate"/>
            </w:r>
            <w:r w:rsidR="00B355EA">
              <w:rPr>
                <w:rFonts w:ascii="Arial Rounded MT Bold" w:hAnsi="Arial Rounded MT Bold" w:cs="Tahoma"/>
                <w:bCs/>
                <w:noProof/>
                <w:color w:val="002060"/>
              </w:rPr>
              <w:t>2</w:t>
            </w:r>
            <w:r w:rsidRPr="002A3688">
              <w:rPr>
                <w:rFonts w:ascii="Arial Rounded MT Bold" w:hAnsi="Arial Rounded MT Bold" w:cs="Tahoma"/>
                <w:bCs/>
                <w:color w:val="002060"/>
              </w:rPr>
              <w:fldChar w:fldCharType="end"/>
            </w:r>
            <w:r>
              <w:rPr>
                <w:rFonts w:ascii="Arial Rounded MT Bold" w:hAnsi="Arial Rounded MT Bold" w:cs="Tahoma"/>
                <w:bCs/>
                <w:color w:val="002060"/>
              </w:rPr>
              <w:t xml:space="preserve"> </w:t>
            </w:r>
            <w:r w:rsidRPr="002A3688">
              <w:rPr>
                <w:rFonts w:ascii="Arial Rounded MT Bold" w:hAnsi="Arial Rounded MT Bold" w:cs="Tahoma"/>
                <w:bCs/>
                <w:color w:val="002060"/>
              </w:rPr>
              <w:t xml:space="preserve">              </w:t>
            </w:r>
            <w:r w:rsidR="001F7113">
              <w:rPr>
                <w:rFonts w:ascii="Arial Rounded MT Bold" w:hAnsi="Arial Rounded MT Bold" w:cs="Tahoma"/>
                <w:bCs/>
                <w:color w:val="002060"/>
              </w:rPr>
              <w:tab/>
            </w:r>
            <w:r w:rsidR="00E35144">
              <w:rPr>
                <w:rFonts w:ascii="Arial Rounded MT Bold" w:hAnsi="Arial Rounded MT Bold" w:cs="Tahoma"/>
                <w:bCs/>
                <w:color w:val="002060"/>
              </w:rPr>
              <w:t xml:space="preserve">North Sunderland Harbour </w:t>
            </w:r>
            <w:r w:rsidR="001F7113">
              <w:rPr>
                <w:rFonts w:ascii="Arial Rounded MT Bold" w:hAnsi="Arial Rounded MT Bold" w:cs="Tahoma"/>
                <w:bCs/>
                <w:color w:val="002060"/>
              </w:rPr>
              <w:t>SMS</w:t>
            </w:r>
            <w:r w:rsidR="007B69B3">
              <w:rPr>
                <w:rFonts w:ascii="Arial Rounded MT Bold" w:hAnsi="Arial Rounded MT Bold" w:cs="Tahoma"/>
                <w:bCs/>
                <w:color w:val="002060"/>
              </w:rPr>
              <w:t xml:space="preserve"> </w:t>
            </w:r>
            <w:r w:rsidR="0094594D">
              <w:rPr>
                <w:rFonts w:ascii="Arial Rounded MT Bold" w:hAnsi="Arial Rounded MT Bold" w:cs="Tahoma"/>
                <w:bCs/>
                <w:color w:val="002060"/>
              </w:rPr>
              <w:t>/</w:t>
            </w:r>
            <w:r w:rsidR="007B69B3">
              <w:rPr>
                <w:rFonts w:ascii="Arial Rounded MT Bold" w:hAnsi="Arial Rounded MT Bold" w:cs="Tahoma"/>
                <w:bCs/>
                <w:color w:val="002060"/>
              </w:rPr>
              <w:t xml:space="preserve"> </w:t>
            </w:r>
            <w:r w:rsidR="0094594D">
              <w:rPr>
                <w:rFonts w:ascii="Arial Rounded MT Bold" w:hAnsi="Arial Rounded MT Bold" w:cs="Tahoma"/>
                <w:bCs/>
                <w:color w:val="002060"/>
              </w:rPr>
              <w:t>Section</w:t>
            </w:r>
            <w:r w:rsidR="007B69B3">
              <w:rPr>
                <w:rFonts w:ascii="Arial Rounded MT Bold" w:hAnsi="Arial Rounded MT Bold" w:cs="Tahoma"/>
                <w:bCs/>
                <w:color w:val="002060"/>
              </w:rPr>
              <w:t xml:space="preserve"> </w:t>
            </w:r>
            <w:r w:rsidR="00E35144">
              <w:rPr>
                <w:rFonts w:ascii="Arial Rounded MT Bold" w:hAnsi="Arial Rounded MT Bold" w:cs="Tahoma"/>
                <w:bCs/>
                <w:color w:val="002060"/>
              </w:rPr>
              <w:t>8</w:t>
            </w:r>
            <w:r w:rsidR="007B69B3">
              <w:rPr>
                <w:rFonts w:ascii="Arial Rounded MT Bold" w:hAnsi="Arial Rounded MT Bold" w:cs="Tahoma"/>
                <w:bCs/>
                <w:color w:val="002060"/>
              </w:rPr>
              <w:t xml:space="preserve"> </w:t>
            </w:r>
            <w:r w:rsidR="00EB1E30">
              <w:rPr>
                <w:rFonts w:ascii="Arial Rounded MT Bold" w:hAnsi="Arial Rounded MT Bold" w:cs="Tahoma"/>
                <w:bCs/>
                <w:color w:val="002060"/>
              </w:rPr>
              <w:t>/</w:t>
            </w:r>
            <w:r w:rsidR="007B69B3">
              <w:rPr>
                <w:rFonts w:ascii="Arial Rounded MT Bold" w:hAnsi="Arial Rounded MT Bold" w:cs="Tahoma"/>
                <w:bCs/>
                <w:color w:val="002060"/>
              </w:rPr>
              <w:t xml:space="preserve"> </w:t>
            </w:r>
            <w:r w:rsidR="001F7113">
              <w:rPr>
                <w:rFonts w:ascii="Arial Rounded MT Bold" w:hAnsi="Arial Rounded MT Bold" w:cs="Tahoma"/>
                <w:bCs/>
                <w:color w:val="002060"/>
              </w:rPr>
              <w:t xml:space="preserve">Version </w:t>
            </w:r>
            <w:r w:rsidR="00A24644">
              <w:rPr>
                <w:rFonts w:ascii="Arial Rounded MT Bold" w:hAnsi="Arial Rounded MT Bold" w:cs="Tahoma"/>
                <w:bCs/>
                <w:color w:val="002060"/>
              </w:rPr>
              <w:t>0</w:t>
            </w:r>
            <w:r w:rsidR="00EB1E30">
              <w:rPr>
                <w:rFonts w:ascii="Arial Rounded MT Bold" w:hAnsi="Arial Rounded MT Bold" w:cs="Tahoma"/>
                <w:bCs/>
                <w:color w:val="002060"/>
              </w:rPr>
              <w:t>1</w:t>
            </w:r>
          </w:p>
          <w:p w:rsidR="001F7113" w:rsidP="00884542" w:rsidRDefault="001F7113" w14:paraId="17B20B1A" w14:textId="77777777">
            <w:pPr>
              <w:pStyle w:val="Footer"/>
              <w:ind w:right="-589"/>
              <w:jc w:val="center"/>
              <w:rPr>
                <w:rFonts w:ascii="Arial Rounded MT Bold" w:hAnsi="Arial Rounded MT Bold" w:cs="Tahoma"/>
                <w:bCs/>
                <w:color w:val="002060"/>
              </w:rPr>
            </w:pPr>
          </w:p>
          <w:p w:rsidRPr="002A3688" w:rsidR="00F85D1E" w:rsidP="001F7113" w:rsidRDefault="001F7113" w14:paraId="381EC8C9" w14:textId="0C86AEF6">
            <w:pPr>
              <w:pStyle w:val="Footer"/>
              <w:ind w:right="-589"/>
            </w:pPr>
            <w:r w:rsidRPr="76691704" w:rsidR="76691704">
              <w:rPr>
                <w:rFonts w:ascii="Arial Rounded MT Bold" w:hAnsi="Arial Rounded MT Bold" w:cs="Tahoma"/>
                <w:color w:val="002060"/>
              </w:rPr>
              <w:t xml:space="preserve">Dated </w:t>
            </w:r>
            <w:r w:rsidRPr="76691704" w:rsidR="76691704">
              <w:rPr>
                <w:rFonts w:ascii="Arial Rounded MT Bold" w:hAnsi="Arial Rounded MT Bold" w:cs="Tahoma"/>
                <w:color w:val="002060"/>
              </w:rPr>
              <w:t>25th</w:t>
            </w:r>
            <w:r w:rsidRPr="76691704" w:rsidR="76691704">
              <w:rPr>
                <w:rFonts w:ascii="Arial Rounded MT Bold" w:hAnsi="Arial Rounded MT Bold" w:cs="Tahoma"/>
                <w:color w:val="002060"/>
              </w:rPr>
              <w:t xml:space="preserve"> </w:t>
            </w:r>
            <w:r w:rsidRPr="76691704" w:rsidR="76691704">
              <w:rPr>
                <w:rFonts w:ascii="Arial Rounded MT Bold" w:hAnsi="Arial Rounded MT Bold" w:cs="Tahoma"/>
                <w:color w:val="002060"/>
              </w:rPr>
              <w:t>J</w:t>
            </w:r>
            <w:r w:rsidRPr="76691704" w:rsidR="76691704">
              <w:rPr>
                <w:rFonts w:ascii="Arial Rounded MT Bold" w:hAnsi="Arial Rounded MT Bold" w:cs="Tahoma"/>
                <w:color w:val="002060"/>
              </w:rPr>
              <w:t>une</w:t>
            </w:r>
            <w:r w:rsidRPr="76691704" w:rsidR="76691704">
              <w:rPr>
                <w:rFonts w:ascii="Arial Rounded MT Bold" w:hAnsi="Arial Rounded MT Bold" w:cs="Tahoma"/>
                <w:color w:val="002060"/>
              </w:rPr>
              <w:t xml:space="preserve"> 202</w:t>
            </w:r>
            <w:r w:rsidRPr="76691704" w:rsidR="76691704">
              <w:rPr>
                <w:rFonts w:ascii="Arial Rounded MT Bold" w:hAnsi="Arial Rounded MT Bold" w:cs="Tahoma"/>
                <w:color w:val="002060"/>
              </w:rPr>
              <w:t>5</w:t>
            </w:r>
            <w:r w:rsidRPr="76691704" w:rsidR="76691704">
              <w:rPr>
                <w:rFonts w:ascii="Arial Rounded MT Bold" w:hAnsi="Arial Rounded MT Bold" w:cs="Tahoma"/>
                <w:color w:val="002060"/>
              </w:rPr>
              <w:t xml:space="preserve">                                                                                                     </w:t>
            </w:r>
            <w:r w:rsidRPr="76691704" w:rsidR="76691704">
              <w:rPr>
                <w:rFonts w:ascii="Arial Rounded MT Bold" w:hAnsi="Arial Rounded MT Bold" w:cs="Tahoma"/>
                <w:color w:val="002060"/>
              </w:rPr>
              <w:t xml:space="preserve">       </w:t>
            </w:r>
          </w:p>
        </w:sdtContent>
      </w:sdt>
    </w:sdtContent>
  </w:sdt>
  <w:p w:rsidRPr="002A3688" w:rsidR="00F85D1E" w:rsidRDefault="00F85D1E" w14:paraId="381EC8CA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14B8E" w:rsidP="00FC7743" w:rsidRDefault="00114B8E" w14:paraId="3FD386F7" w14:textId="77777777">
      <w:r>
        <w:separator/>
      </w:r>
    </w:p>
  </w:footnote>
  <w:footnote w:type="continuationSeparator" w:id="0">
    <w:p w:rsidR="00114B8E" w:rsidP="00FC7743" w:rsidRDefault="00114B8E" w14:paraId="20D736D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C0DC7" w:rsidR="00F85D1E" w:rsidP="003C0DC7" w:rsidRDefault="00F85D1E" w14:paraId="381EC8C4" w14:textId="2AAC2344">
    <w:pPr>
      <w:pStyle w:val="Header"/>
      <w:rPr>
        <w:rFonts w:ascii="Bodoni MT Black" w:hAnsi="Bodoni MT Black"/>
        <w:color w:val="002060"/>
        <w:sz w:val="14"/>
      </w:rPr>
    </w:pPr>
  </w:p>
  <w:p w:rsidRPr="002A3688" w:rsidR="00F85D1E" w:rsidP="00E1711D" w:rsidRDefault="00F85D1E" w14:paraId="381EC8C7" w14:textId="28D1B88D">
    <w:pPr>
      <w:pStyle w:val="Header"/>
      <w:tabs>
        <w:tab w:val="clear" w:pos="9026"/>
        <w:tab w:val="left" w:pos="6005"/>
        <w:tab w:val="right" w:pos="8789"/>
      </w:tabs>
      <w:ind w:right="261" w:hanging="709"/>
      <w:rPr>
        <w:rFonts w:ascii="Arial Rounded MT Bold" w:hAnsi="Arial Rounded MT Bold"/>
        <w:color w:val="002060"/>
      </w:rPr>
    </w:pPr>
    <w:r>
      <w:rPr>
        <w:rFonts w:ascii="Arial Rounded MT Bold" w:hAnsi="Arial Rounded MT Bold"/>
        <w:color w:val="002060"/>
      </w:rPr>
      <w:tab/>
    </w:r>
    <w:r>
      <w:rPr>
        <w:rFonts w:ascii="Arial Rounded MT Bold" w:hAnsi="Arial Rounded MT Bold"/>
        <w:color w:val="002060"/>
      </w:rPr>
      <w:tab/>
    </w:r>
  </w:p>
  <w:p w:rsidRPr="00FC7743" w:rsidR="00F85D1E" w:rsidP="00FC7743" w:rsidRDefault="00F85D1E" w14:paraId="381EC8C8" w14:textId="10A1D2B1">
    <w:pPr>
      <w:pStyle w:val="Header"/>
      <w:ind w:hanging="709"/>
      <w:rPr>
        <w:rFonts w:ascii="Bodoni MT Black" w:hAnsi="Bodoni MT Black"/>
        <w:color w:val="002060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C5DD6"/>
    <w:multiLevelType w:val="multilevel"/>
    <w:tmpl w:val="3C1E9D68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62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139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21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  <w:b/>
      </w:rPr>
    </w:lvl>
  </w:abstractNum>
  <w:abstractNum w:abstractNumId="1" w15:restartNumberingAfterBreak="0">
    <w:nsid w:val="1C826235"/>
    <w:multiLevelType w:val="hybridMultilevel"/>
    <w:tmpl w:val="29F40262"/>
    <w:lvl w:ilvl="0" w:tplc="D4BCC6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D15C21"/>
    <w:multiLevelType w:val="hybridMultilevel"/>
    <w:tmpl w:val="5C48B53E"/>
    <w:lvl w:ilvl="0" w:tplc="030C43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1B04421"/>
    <w:multiLevelType w:val="hybridMultilevel"/>
    <w:tmpl w:val="24C4F4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7C75426"/>
    <w:multiLevelType w:val="hybridMultilevel"/>
    <w:tmpl w:val="E6CA59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B443FB"/>
    <w:multiLevelType w:val="hybridMultilevel"/>
    <w:tmpl w:val="4FC0083E"/>
    <w:lvl w:ilvl="0" w:tplc="D4BCC6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E53CE"/>
    <w:multiLevelType w:val="hybridMultilevel"/>
    <w:tmpl w:val="2D849A86"/>
    <w:lvl w:ilvl="0" w:tplc="C644B47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5CC961FE"/>
    <w:multiLevelType w:val="hybridMultilevel"/>
    <w:tmpl w:val="9D5E8CAE"/>
    <w:lvl w:ilvl="0" w:tplc="6296AD2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6F125090"/>
    <w:multiLevelType w:val="hybridMultilevel"/>
    <w:tmpl w:val="1DF0F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6873D1"/>
    <w:multiLevelType w:val="hybridMultilevel"/>
    <w:tmpl w:val="9246EA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47CC176">
      <w:numFmt w:val="bullet"/>
      <w:lvlText w:val="•"/>
      <w:lvlJc w:val="left"/>
      <w:pPr>
        <w:ind w:left="1800" w:hanging="720"/>
      </w:pPr>
      <w:rPr>
        <w:rFonts w:hint="default" w:ascii="Arial" w:hAnsi="Arial" w:eastAsia="Times New Roman" w:cs="Aria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D631C97"/>
    <w:multiLevelType w:val="hybridMultilevel"/>
    <w:tmpl w:val="1076DCE8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31884610">
    <w:abstractNumId w:val="2"/>
  </w:num>
  <w:num w:numId="2" w16cid:durableId="1164053276">
    <w:abstractNumId w:val="3"/>
  </w:num>
  <w:num w:numId="3" w16cid:durableId="815606882">
    <w:abstractNumId w:val="10"/>
  </w:num>
  <w:num w:numId="4" w16cid:durableId="151606590">
    <w:abstractNumId w:val="1"/>
  </w:num>
  <w:num w:numId="5" w16cid:durableId="758210848">
    <w:abstractNumId w:val="5"/>
  </w:num>
  <w:num w:numId="6" w16cid:durableId="922109729">
    <w:abstractNumId w:val="6"/>
  </w:num>
  <w:num w:numId="7" w16cid:durableId="695616564">
    <w:abstractNumId w:val="4"/>
  </w:num>
  <w:num w:numId="8" w16cid:durableId="1269582528">
    <w:abstractNumId w:val="7"/>
  </w:num>
  <w:num w:numId="9" w16cid:durableId="195507371">
    <w:abstractNumId w:val="8"/>
  </w:num>
  <w:num w:numId="10" w16cid:durableId="1965426862">
    <w:abstractNumId w:val="0"/>
  </w:num>
  <w:num w:numId="11" w16cid:durableId="6492891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Footer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743"/>
    <w:rsid w:val="00004E7E"/>
    <w:rsid w:val="00016F69"/>
    <w:rsid w:val="000B39FD"/>
    <w:rsid w:val="000C241D"/>
    <w:rsid w:val="000E05CE"/>
    <w:rsid w:val="00111688"/>
    <w:rsid w:val="00114B8E"/>
    <w:rsid w:val="00117860"/>
    <w:rsid w:val="00185778"/>
    <w:rsid w:val="001905C5"/>
    <w:rsid w:val="00194DAA"/>
    <w:rsid w:val="001A0961"/>
    <w:rsid w:val="001A5D08"/>
    <w:rsid w:val="001B6205"/>
    <w:rsid w:val="001C1E8F"/>
    <w:rsid w:val="001D2760"/>
    <w:rsid w:val="001E7BB6"/>
    <w:rsid w:val="001F7113"/>
    <w:rsid w:val="00266FBA"/>
    <w:rsid w:val="002828DB"/>
    <w:rsid w:val="00287997"/>
    <w:rsid w:val="002A3688"/>
    <w:rsid w:val="002D66AC"/>
    <w:rsid w:val="002F5050"/>
    <w:rsid w:val="00307E01"/>
    <w:rsid w:val="003134E2"/>
    <w:rsid w:val="00317BB1"/>
    <w:rsid w:val="00320B6F"/>
    <w:rsid w:val="003314C5"/>
    <w:rsid w:val="003361ED"/>
    <w:rsid w:val="00347416"/>
    <w:rsid w:val="003C0DC7"/>
    <w:rsid w:val="003C7E43"/>
    <w:rsid w:val="003F0387"/>
    <w:rsid w:val="003F099B"/>
    <w:rsid w:val="004318EB"/>
    <w:rsid w:val="0043361C"/>
    <w:rsid w:val="0045149B"/>
    <w:rsid w:val="004610FF"/>
    <w:rsid w:val="0046191A"/>
    <w:rsid w:val="00477594"/>
    <w:rsid w:val="004C5F29"/>
    <w:rsid w:val="004C7987"/>
    <w:rsid w:val="004D6391"/>
    <w:rsid w:val="004E00C7"/>
    <w:rsid w:val="004E4218"/>
    <w:rsid w:val="004E52F1"/>
    <w:rsid w:val="00510D96"/>
    <w:rsid w:val="00525FFC"/>
    <w:rsid w:val="00552784"/>
    <w:rsid w:val="00566D62"/>
    <w:rsid w:val="005920F7"/>
    <w:rsid w:val="00592193"/>
    <w:rsid w:val="0059532F"/>
    <w:rsid w:val="005B7784"/>
    <w:rsid w:val="005C319B"/>
    <w:rsid w:val="005D3E61"/>
    <w:rsid w:val="005E1D93"/>
    <w:rsid w:val="005F166D"/>
    <w:rsid w:val="006325DC"/>
    <w:rsid w:val="006352AA"/>
    <w:rsid w:val="00654F38"/>
    <w:rsid w:val="00677520"/>
    <w:rsid w:val="00695188"/>
    <w:rsid w:val="00695B23"/>
    <w:rsid w:val="006B20DD"/>
    <w:rsid w:val="006B7721"/>
    <w:rsid w:val="006C28FF"/>
    <w:rsid w:val="006C563C"/>
    <w:rsid w:val="006C7AAE"/>
    <w:rsid w:val="006D7A6F"/>
    <w:rsid w:val="006E0B48"/>
    <w:rsid w:val="006E3FA8"/>
    <w:rsid w:val="006E4879"/>
    <w:rsid w:val="007215AB"/>
    <w:rsid w:val="0072795E"/>
    <w:rsid w:val="0074754B"/>
    <w:rsid w:val="00762F48"/>
    <w:rsid w:val="00763D95"/>
    <w:rsid w:val="007865C6"/>
    <w:rsid w:val="007B69B3"/>
    <w:rsid w:val="007C3214"/>
    <w:rsid w:val="007C68C9"/>
    <w:rsid w:val="007D01FB"/>
    <w:rsid w:val="007D6CBC"/>
    <w:rsid w:val="007D78DA"/>
    <w:rsid w:val="007F68DB"/>
    <w:rsid w:val="007F77B1"/>
    <w:rsid w:val="008062CB"/>
    <w:rsid w:val="008331EA"/>
    <w:rsid w:val="00861CFB"/>
    <w:rsid w:val="00865357"/>
    <w:rsid w:val="00880B14"/>
    <w:rsid w:val="00884542"/>
    <w:rsid w:val="0089323B"/>
    <w:rsid w:val="008E2BE0"/>
    <w:rsid w:val="00900553"/>
    <w:rsid w:val="009347FA"/>
    <w:rsid w:val="0094594D"/>
    <w:rsid w:val="00951DE5"/>
    <w:rsid w:val="009521F0"/>
    <w:rsid w:val="00953524"/>
    <w:rsid w:val="00975F63"/>
    <w:rsid w:val="00981DBA"/>
    <w:rsid w:val="009A69CB"/>
    <w:rsid w:val="009E3311"/>
    <w:rsid w:val="00A23789"/>
    <w:rsid w:val="00A24644"/>
    <w:rsid w:val="00A65526"/>
    <w:rsid w:val="00AB1F07"/>
    <w:rsid w:val="00AC2A1B"/>
    <w:rsid w:val="00AC6699"/>
    <w:rsid w:val="00B355EA"/>
    <w:rsid w:val="00B41E9E"/>
    <w:rsid w:val="00B50804"/>
    <w:rsid w:val="00B751E6"/>
    <w:rsid w:val="00B92741"/>
    <w:rsid w:val="00BD7B87"/>
    <w:rsid w:val="00BE43F8"/>
    <w:rsid w:val="00C45EDF"/>
    <w:rsid w:val="00C574E6"/>
    <w:rsid w:val="00C62D3B"/>
    <w:rsid w:val="00C713EA"/>
    <w:rsid w:val="00C86899"/>
    <w:rsid w:val="00C87193"/>
    <w:rsid w:val="00C965F0"/>
    <w:rsid w:val="00CD3D8C"/>
    <w:rsid w:val="00CE7A2D"/>
    <w:rsid w:val="00CF3962"/>
    <w:rsid w:val="00D05DC5"/>
    <w:rsid w:val="00D070FC"/>
    <w:rsid w:val="00D13878"/>
    <w:rsid w:val="00D3320C"/>
    <w:rsid w:val="00D344C3"/>
    <w:rsid w:val="00D55805"/>
    <w:rsid w:val="00D9233E"/>
    <w:rsid w:val="00D976AC"/>
    <w:rsid w:val="00DF50D9"/>
    <w:rsid w:val="00DF79D5"/>
    <w:rsid w:val="00E1711D"/>
    <w:rsid w:val="00E35144"/>
    <w:rsid w:val="00E7564C"/>
    <w:rsid w:val="00E82C4E"/>
    <w:rsid w:val="00EB1E30"/>
    <w:rsid w:val="00EC1E42"/>
    <w:rsid w:val="00EC3B3D"/>
    <w:rsid w:val="00ED3B20"/>
    <w:rsid w:val="00F0397C"/>
    <w:rsid w:val="00F21282"/>
    <w:rsid w:val="00F2484C"/>
    <w:rsid w:val="00F52624"/>
    <w:rsid w:val="00F54C1E"/>
    <w:rsid w:val="00F67422"/>
    <w:rsid w:val="00F7174E"/>
    <w:rsid w:val="00F85D1E"/>
    <w:rsid w:val="00F902AD"/>
    <w:rsid w:val="00F94754"/>
    <w:rsid w:val="00FC7743"/>
    <w:rsid w:val="00FE7BF7"/>
    <w:rsid w:val="2669E6A2"/>
    <w:rsid w:val="63A490DD"/>
    <w:rsid w:val="7669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EC897"/>
  <w15:docId w15:val="{86CFFF7F-215B-467D-AB6D-0A98BD07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774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0961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3962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74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C7743"/>
  </w:style>
  <w:style w:type="paragraph" w:styleId="Footer">
    <w:name w:val="footer"/>
    <w:basedOn w:val="Normal"/>
    <w:link w:val="FooterChar"/>
    <w:uiPriority w:val="99"/>
    <w:unhideWhenUsed/>
    <w:rsid w:val="00FC774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C7743"/>
  </w:style>
  <w:style w:type="paragraph" w:styleId="BalloonText">
    <w:name w:val="Balloon Text"/>
    <w:basedOn w:val="Normal"/>
    <w:link w:val="BalloonTextChar"/>
    <w:uiPriority w:val="99"/>
    <w:semiHidden/>
    <w:unhideWhenUsed/>
    <w:rsid w:val="00FC774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C7743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84542"/>
    <w:pPr>
      <w:spacing w:after="0" w:line="240" w:lineRule="auto"/>
    </w:pPr>
    <w:rPr>
      <w:rFonts w:eastAsiaTheme="minorEastAsia"/>
      <w:lang w:val="en-US" w:eastAsia="ja-JP"/>
    </w:rPr>
  </w:style>
  <w:style w:type="character" w:styleId="NoSpacingChar" w:customStyle="1">
    <w:name w:val="No Spacing Char"/>
    <w:basedOn w:val="DefaultParagraphFont"/>
    <w:link w:val="NoSpacing"/>
    <w:uiPriority w:val="1"/>
    <w:rsid w:val="00884542"/>
    <w:rPr>
      <w:rFonts w:eastAsiaTheme="minorEastAsia"/>
      <w:lang w:val="en-US" w:eastAsia="ja-JP"/>
    </w:rPr>
  </w:style>
  <w:style w:type="character" w:styleId="Hyperlink">
    <w:name w:val="Hyperlink"/>
    <w:basedOn w:val="DefaultParagraphFont"/>
    <w:unhideWhenUsed/>
    <w:rsid w:val="006E487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5D1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C6699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1A0961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CF3962"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317BB1"/>
    <w:pPr>
      <w:spacing w:after="200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754B"/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74754B"/>
    <w:rPr>
      <w:rFonts w:ascii="Times New Roman" w:hAnsi="Times New Roman" w:eastAsia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4754B"/>
    <w:rPr>
      <w:vertAlign w:val="superscript"/>
    </w:rPr>
  </w:style>
  <w:style w:type="paragraph" w:styleId="muitypography-root" w:customStyle="1">
    <w:name w:val="muitypography-root"/>
    <w:basedOn w:val="Normal"/>
    <w:rsid w:val="001905C5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905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53F411968A419B6C746728E43A7F" ma:contentTypeVersion="13" ma:contentTypeDescription="Create a new document." ma:contentTypeScope="" ma:versionID="87b852edb119a2350f7c4c849ae68e22">
  <xsd:schema xmlns:xsd="http://www.w3.org/2001/XMLSchema" xmlns:xs="http://www.w3.org/2001/XMLSchema" xmlns:p="http://schemas.microsoft.com/office/2006/metadata/properties" xmlns:ns2="acd3032c-905b-4bb8-92b0-806485e1dfa8" xmlns:ns3="fe28ca77-8b9c-4c6f-bae7-1566e9ee02cc" targetNamespace="http://schemas.microsoft.com/office/2006/metadata/properties" ma:root="true" ma:fieldsID="abadaef78291183033d11e14bd22a926" ns2:_="" ns3:_="">
    <xsd:import namespace="acd3032c-905b-4bb8-92b0-806485e1dfa8"/>
    <xsd:import namespace="fe28ca77-8b9c-4c6f-bae7-1566e9ee02c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3032c-905b-4bb8-92b0-806485e1dfa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a1d73b1-a7d2-40d0-9522-4d82f023a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8ca77-8b9c-4c6f-bae7-1566e9ee02c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21e0a2-fc02-4098-bc85-9957ff8016c8}" ma:internalName="TaxCatchAll" ma:showField="CatchAllData" ma:web="fe28ca77-8b9c-4c6f-bae7-1566e9ee02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fe28ca77-8b9c-4c6f-bae7-1566e9ee02cc" xsi:nil="true"/>
    <lcf76f155ced4ddcb4097134ff3c332f xmlns="acd3032c-905b-4bb8-92b0-806485e1dfa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41473-78F8-4E31-84CA-77C618E27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3032c-905b-4bb8-92b0-806485e1dfa8"/>
    <ds:schemaRef ds:uri="fe28ca77-8b9c-4c6f-bae7-1566e9ee0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AA444-A08B-4CC0-8319-8721EB5E3F49}">
  <ds:schemaRefs>
    <ds:schemaRef ds:uri="http://schemas.microsoft.com/office/2006/metadata/properties"/>
    <ds:schemaRef ds:uri="fe28ca77-8b9c-4c6f-bae7-1566e9ee02cc"/>
    <ds:schemaRef ds:uri="acd3032c-905b-4bb8-92b0-806485e1dfa8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A40D4A-F5CE-48A3-863E-BA1C031C1F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FE7A10-EEB3-4BDC-BD2F-224674CD43C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Port of Dover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PoDMSC Document Template</dc:title>
  <dc:creator>Steven Masters</dc:creator>
  <lastModifiedBy>North Sunderland Harbour Master</lastModifiedBy>
  <revision>8</revision>
  <lastPrinted>2024-05-29T07:42:00.0000000Z</lastPrinted>
  <dcterms:created xsi:type="dcterms:W3CDTF">2024-05-28T14:22:00.0000000Z</dcterms:created>
  <dcterms:modified xsi:type="dcterms:W3CDTF">2025-06-25T12:54:26.4366057Z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0x010100AE5953F411968A419B6C746728E43A7F</vt:lpwstr>
  </property>
  <property fmtid="{D5CDD505-2E9C-101B-9397-08002B2CF9AE}" pid="3" name="DHB Document Keywords">
    <vt:lpwstr>PoDMSC Document Template</vt:lpwstr>
  </property>
  <property fmtid="{D5CDD505-2E9C-101B-9397-08002B2CF9AE}" pid="4" name="DHB Doc Type">
    <vt:lpwstr>Template</vt:lpwstr>
  </property>
  <property fmtid="{D5CDD505-2E9C-101B-9397-08002B2CF9AE}" pid="5" name="MediaServiceImageTags">
    <vt:lpwstr/>
  </property>
</Properties>
</file>